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17" w:rsidRPr="00CA4017" w:rsidRDefault="00CA4017" w:rsidP="00CA4017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Уважаемые посетители ДЮСШ!</w:t>
      </w:r>
    </w:p>
    <w:p w:rsidR="00CA4017" w:rsidRPr="00CA4017" w:rsidRDefault="00CA4017" w:rsidP="00CA40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Предлагаем Вам ознакомиться с информацией о порядке обеспечения доступа в здание ДЮСШ инвалидам и другим маломобильным гражданам, об особенностях оказания им услуг и о дополнительной помощи со стороны работников организации.</w:t>
      </w:r>
    </w:p>
    <w:p w:rsidR="00CA4017" w:rsidRPr="00CA4017" w:rsidRDefault="00CA4017" w:rsidP="00CA40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Наша организация не имеет оснащение, обеспечивающее доступ на объект и к оказываемым услугам маломобильным гражданам, поэтому дополнительная помощь оказывается силами сотрудников организации. </w:t>
      </w:r>
      <w:bookmarkStart w:id="0" w:name="_GoBack"/>
      <w:bookmarkEnd w:id="0"/>
    </w:p>
    <w:p w:rsidR="00CA4017" w:rsidRPr="00CA4017" w:rsidRDefault="00CA4017" w:rsidP="00CA40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i/>
          <w:iCs/>
          <w:color w:val="222222"/>
          <w:sz w:val="18"/>
          <w:szCs w:val="18"/>
          <w:u w:val="single"/>
          <w:lang w:eastAsia="ru-RU"/>
        </w:rPr>
        <w:t>Услуги для инвалидов и маломобильных граждан в ДЮСШ не предоставляются.</w:t>
      </w:r>
    </w:p>
    <w:p w:rsidR="00CA4017" w:rsidRPr="00CA4017" w:rsidRDefault="00CA4017" w:rsidP="00CA40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настоящее время в ДЮСШ обучающихся с ограниченными возможностями здоровья и инвалидов </w:t>
      </w:r>
      <w:r w:rsidRPr="00CA4017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нет.</w:t>
      </w:r>
    </w:p>
    <w:p w:rsidR="00CA4017" w:rsidRPr="00CA4017" w:rsidRDefault="00CA4017" w:rsidP="00CA40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 вопросам обеспечения доступности здания и помещений организации, получаемых услуг, а также при наличии замечаний и предложений по этим вопросам можно обращаться к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директору ДЮСШ – Михайлову Евгению Анатольевичу, телефон 89148011015</w:t>
      </w: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</w:p>
    <w:p w:rsidR="00CA4017" w:rsidRPr="00CA4017" w:rsidRDefault="00CA4017" w:rsidP="00CA4017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Специальные условия для обучения инвалидов и лиц с ограниченными возможностями здоровья.</w:t>
      </w:r>
    </w:p>
    <w:p w:rsidR="00CA4017" w:rsidRPr="00CA4017" w:rsidRDefault="00CA4017" w:rsidP="00CA4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Специальные условия для обучения инвалидов и лиц с ограниченн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ыми возможностями здоровья в ДЮСШ</w:t>
      </w: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не созданы.</w:t>
      </w:r>
    </w:p>
    <w:p w:rsidR="00CA4017" w:rsidRPr="00CA4017" w:rsidRDefault="00CA4017" w:rsidP="00CA4017">
      <w:pPr>
        <w:numPr>
          <w:ilvl w:val="0"/>
          <w:numId w:val="2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Специально оборудованные учебные кабинеты.</w:t>
      </w:r>
    </w:p>
    <w:p w:rsidR="00CA4017" w:rsidRPr="00CA4017" w:rsidRDefault="00CA4017" w:rsidP="00CA4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Специально оборудованных учебных кабинетов  - нет.</w:t>
      </w:r>
    </w:p>
    <w:p w:rsidR="00CA4017" w:rsidRDefault="00CA4017" w:rsidP="00CA4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CA4017" w:rsidRPr="00CA4017" w:rsidRDefault="00CA4017" w:rsidP="00CA4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Объекты используются в течение всего года в соответствии с расписанием занятий и планом работы ДЮСШ</w:t>
      </w:r>
    </w:p>
    <w:p w:rsidR="00CA4017" w:rsidRPr="00CA4017" w:rsidRDefault="00CA4017" w:rsidP="00CA4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:rsidR="00CA4017" w:rsidRPr="00CA4017" w:rsidRDefault="00CA4017" w:rsidP="00CA4017">
      <w:pPr>
        <w:numPr>
          <w:ilvl w:val="0"/>
          <w:numId w:val="6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Объекты спорта, приспособленные для использования инвалидами и лицами с ограниченными возможностями здоровья.</w:t>
      </w:r>
    </w:p>
    <w:p w:rsidR="00CA4017" w:rsidRPr="00CA4017" w:rsidRDefault="00CA4017" w:rsidP="00CA4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Объекты спорта, приспособленные для использования инвалидами и лицами  с ограниченными возможностями здоровья - отсутствуют.</w:t>
      </w:r>
    </w:p>
    <w:p w:rsidR="00CA4017" w:rsidRPr="00CA4017" w:rsidRDefault="00CA4017" w:rsidP="00CA4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:rsidR="00CA4017" w:rsidRPr="00CA4017" w:rsidRDefault="00CA4017" w:rsidP="00CA4017">
      <w:pPr>
        <w:numPr>
          <w:ilvl w:val="0"/>
          <w:numId w:val="7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Средства обучения и воспитания, приспособленные для использования инвалидами и лицами с ограниченными возможностями здоровья.</w:t>
      </w:r>
    </w:p>
    <w:p w:rsidR="00CA4017" w:rsidRPr="00CA4017" w:rsidRDefault="00CA4017" w:rsidP="00CA4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Специальные средства обучения и воспитания, приспособленные для использования инвалидами и лицами  с ограниченными возможностями з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доровья в ДЮСШ</w:t>
      </w: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- отсутствуют.</w:t>
      </w:r>
    </w:p>
    <w:p w:rsidR="00CA4017" w:rsidRPr="00CA4017" w:rsidRDefault="00CA4017" w:rsidP="00CA4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:rsidR="00CA4017" w:rsidRPr="00CA4017" w:rsidRDefault="00CA4017" w:rsidP="00CA4017">
      <w:pPr>
        <w:numPr>
          <w:ilvl w:val="0"/>
          <w:numId w:val="8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Обеспечение доступа в здание ДЮСШ лиц с ограниченными возможностями здоровья.</w:t>
      </w:r>
    </w:p>
    <w:p w:rsidR="00CA4017" w:rsidRPr="00CA4017" w:rsidRDefault="00CA4017" w:rsidP="00CA4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Доступ в основное здание МБУ ДО ДЮСШ  для инвалидов  и лиц с ограниченными возможностям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 здоровья обеспечен: имеется</w:t>
      </w: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пандус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широкие двери, порогов нет</w:t>
      </w: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</w:p>
    <w:p w:rsidR="00CA4017" w:rsidRPr="00CA4017" w:rsidRDefault="00CA4017" w:rsidP="00CA4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В ДЮСШ создаются условия доступности для всех категорий лиц с ограниченными возможностями здоровья: </w:t>
      </w:r>
      <w:r w:rsidRPr="00CA4017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Условия питания обучающихся, в том числе инвалидов и лиц с ограниченными возможностями здоровья.</w:t>
      </w:r>
    </w:p>
    <w:p w:rsidR="00CA4017" w:rsidRPr="00CA4017" w:rsidRDefault="00CA4017" w:rsidP="00CA4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Питание в ДЮСШ обучающихся, в том числе инвалидов и лиц с ограниченными возможностями здоровья, не предусмотрено.</w:t>
      </w:r>
    </w:p>
    <w:p w:rsidR="00CA4017" w:rsidRPr="00CA4017" w:rsidRDefault="00CA4017" w:rsidP="00CA4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:rsidR="00CA4017" w:rsidRPr="00CA4017" w:rsidRDefault="00CA4017" w:rsidP="00CA4017">
      <w:pPr>
        <w:numPr>
          <w:ilvl w:val="0"/>
          <w:numId w:val="10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Условия охраны здоровья обучающихся, в том числе инвалидов и лиц с ограниченными возможностями здоровья.</w:t>
      </w:r>
    </w:p>
    <w:p w:rsidR="00CA4017" w:rsidRPr="00CA4017" w:rsidRDefault="00CA4017" w:rsidP="00CA4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Вся деятельность ДЮСШ направлена на проведение мероприятий, способствующих активным занятиям физической культурой и спортом, целенаправленную физкультурно-оздоровительную и спортивную работу, реализацию и удовлетворение интересов в физкультурно-спортивной деятельности среди детей, подростков и учащейся молодежи района.</w:t>
      </w:r>
    </w:p>
    <w:p w:rsidR="00CA4017" w:rsidRPr="00CA4017" w:rsidRDefault="00CA4017" w:rsidP="00CA4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Основной задачей ДЮСШ является - привлечение максимально возможного количества детей и подростков, преимущественно от 6 до 18 лет, к систематическим занятиям физической культурой и спортом, не имеющих медицинский противопоказаний в установленном для вида спорта минимальном возрасте.</w:t>
      </w:r>
      <w:proofErr w:type="gramEnd"/>
    </w:p>
    <w:p w:rsidR="00CA4017" w:rsidRPr="00CA4017" w:rsidRDefault="00CA4017" w:rsidP="00CA4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На информационных стендах в холле ДЮСШ размещается обновляемая профилактическая информация для обучающихся и их родителей (законных представителей) по вопросам, касающимся </w:t>
      </w:r>
      <w:proofErr w:type="spellStart"/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здоровьесбережения</w:t>
      </w:r>
      <w:proofErr w:type="spellEnd"/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здорового образа жизни.</w:t>
      </w:r>
    </w:p>
    <w:p w:rsidR="00CA4017" w:rsidRPr="00CA4017" w:rsidRDefault="00CA4017" w:rsidP="00CA4017">
      <w:pPr>
        <w:numPr>
          <w:ilvl w:val="0"/>
          <w:numId w:val="11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Доступ к информационным системам и информационн</w:t>
      </w:r>
      <w:proofErr w:type="gramStart"/>
      <w:r w:rsidRPr="00CA4017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о-</w:t>
      </w:r>
      <w:proofErr w:type="gramEnd"/>
      <w:r w:rsidRPr="00CA4017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 телекоммуникационным сетям, приспособленным для использования инвалидами и лицами с ограниченными возможностями здоровья.</w:t>
      </w:r>
    </w:p>
    <w:p w:rsidR="00CA4017" w:rsidRPr="00CA4017" w:rsidRDefault="00CA4017" w:rsidP="00CA4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Доступа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 - нет.</w:t>
      </w:r>
    </w:p>
    <w:p w:rsidR="00CA4017" w:rsidRPr="00CA4017" w:rsidRDefault="00CA4017" w:rsidP="00CA4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:rsidR="00CA4017" w:rsidRPr="00CA4017" w:rsidRDefault="00CA4017" w:rsidP="00CA4017">
      <w:pPr>
        <w:numPr>
          <w:ilvl w:val="0"/>
          <w:numId w:val="12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lastRenderedPageBreak/>
        <w:t>Электронные образовательные ресурсы, к которым обеспечивается доступ инвалидов и лиц с ограниченными возможностями здоровья.</w:t>
      </w:r>
    </w:p>
    <w:p w:rsidR="00CA4017" w:rsidRPr="00CA4017" w:rsidRDefault="00CA4017" w:rsidP="00CA4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Электронные образовательные ресурсы, к которым обеспечен доступ инвалидов и лиц с ограниченными возможностями здоровья    - отсутствуют.</w:t>
      </w:r>
    </w:p>
    <w:p w:rsidR="00CA4017" w:rsidRPr="00CA4017" w:rsidRDefault="00CA4017" w:rsidP="00CA4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:rsidR="00CA4017" w:rsidRPr="00CA4017" w:rsidRDefault="00CA4017" w:rsidP="00CA4017">
      <w:pPr>
        <w:numPr>
          <w:ilvl w:val="0"/>
          <w:numId w:val="13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Наличие специальных технических средств обучения коллективного и индивидуального пользования.</w:t>
      </w:r>
    </w:p>
    <w:p w:rsidR="00CA4017" w:rsidRPr="00CA4017" w:rsidRDefault="00CA4017" w:rsidP="00CA4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Специальных технических средств коллективного и индивидуального пользования - нет.</w:t>
      </w:r>
    </w:p>
    <w:p w:rsidR="00CA4017" w:rsidRPr="00CA4017" w:rsidRDefault="00CA4017" w:rsidP="00CA40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CA401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:rsidR="00D814F5" w:rsidRDefault="00D814F5"/>
    <w:sectPr w:rsidR="00D81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480B"/>
    <w:multiLevelType w:val="multilevel"/>
    <w:tmpl w:val="092C5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0581C"/>
    <w:multiLevelType w:val="multilevel"/>
    <w:tmpl w:val="CEECD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40D67"/>
    <w:multiLevelType w:val="multilevel"/>
    <w:tmpl w:val="D1C2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67C04"/>
    <w:multiLevelType w:val="multilevel"/>
    <w:tmpl w:val="F240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5908BF"/>
    <w:multiLevelType w:val="multilevel"/>
    <w:tmpl w:val="59E05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6E2756"/>
    <w:multiLevelType w:val="multilevel"/>
    <w:tmpl w:val="9C54E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95673"/>
    <w:multiLevelType w:val="multilevel"/>
    <w:tmpl w:val="62DA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085ACB"/>
    <w:multiLevelType w:val="multilevel"/>
    <w:tmpl w:val="DE76E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8028C2"/>
    <w:multiLevelType w:val="multilevel"/>
    <w:tmpl w:val="AE52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035DF3"/>
    <w:multiLevelType w:val="multilevel"/>
    <w:tmpl w:val="F2DA4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035E83"/>
    <w:multiLevelType w:val="multilevel"/>
    <w:tmpl w:val="19809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E14B70"/>
    <w:multiLevelType w:val="multilevel"/>
    <w:tmpl w:val="BD56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654F64"/>
    <w:multiLevelType w:val="multilevel"/>
    <w:tmpl w:val="D86EA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BD2AA1"/>
    <w:multiLevelType w:val="multilevel"/>
    <w:tmpl w:val="1FBE1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2E73DC"/>
    <w:multiLevelType w:val="multilevel"/>
    <w:tmpl w:val="1020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4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13"/>
  </w:num>
  <w:num w:numId="11">
    <w:abstractNumId w:val="10"/>
  </w:num>
  <w:num w:numId="12">
    <w:abstractNumId w:val="6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77"/>
    <w:rsid w:val="00C06777"/>
    <w:rsid w:val="00CA4017"/>
    <w:rsid w:val="00D814F5"/>
    <w:rsid w:val="00E5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3430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2024-03-28T10:16:00Z</dcterms:created>
  <dcterms:modified xsi:type="dcterms:W3CDTF">2024-04-02T00:40:00Z</dcterms:modified>
</cp:coreProperties>
</file>